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7A61B" w14:textId="77777777" w:rsidR="00A25D97" w:rsidRPr="0054229D" w:rsidRDefault="00A25D97" w:rsidP="00A25D97">
      <w:pPr>
        <w:jc w:val="center"/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</w:pPr>
      <w:bookmarkStart w:id="0" w:name="_GoBack"/>
      <w:bookmarkEnd w:id="0"/>
    </w:p>
    <w:p w14:paraId="1C0C5E36" w14:textId="77777777" w:rsidR="00A25D97" w:rsidRPr="0054229D" w:rsidRDefault="00A25D97" w:rsidP="00A25D97">
      <w:pPr>
        <w:jc w:val="center"/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</w:pPr>
    </w:p>
    <w:p w14:paraId="2186EF99" w14:textId="77777777" w:rsidR="00A25D97" w:rsidRPr="0054229D" w:rsidRDefault="00A25D97" w:rsidP="00A25D97">
      <w:pPr>
        <w:jc w:val="center"/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</w:pPr>
    </w:p>
    <w:p w14:paraId="33590500" w14:textId="77777777" w:rsidR="00201CC4" w:rsidRPr="0054229D" w:rsidRDefault="00201CC4" w:rsidP="00A25D97">
      <w:pPr>
        <w:jc w:val="center"/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</w:pPr>
    </w:p>
    <w:p w14:paraId="08E03548" w14:textId="77777777" w:rsidR="006968E0" w:rsidRPr="0054229D" w:rsidRDefault="006968E0" w:rsidP="006968E0">
      <w:pPr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</w:pPr>
    </w:p>
    <w:p w14:paraId="7AD32E19" w14:textId="77777777" w:rsidR="006968E0" w:rsidRPr="0054229D" w:rsidRDefault="006968E0" w:rsidP="006968E0">
      <w:pPr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</w:pPr>
    </w:p>
    <w:p w14:paraId="13894E85" w14:textId="77777777" w:rsidR="006968E0" w:rsidRPr="0054229D" w:rsidRDefault="006968E0" w:rsidP="006968E0">
      <w:pPr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</w:pPr>
    </w:p>
    <w:p w14:paraId="352A9A1A" w14:textId="77777777" w:rsidR="006968E0" w:rsidRPr="0054229D" w:rsidRDefault="006968E0" w:rsidP="006968E0">
      <w:pPr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</w:pPr>
    </w:p>
    <w:p w14:paraId="50A279FA" w14:textId="1595F6D2" w:rsidR="00A25D97" w:rsidRPr="0054229D" w:rsidRDefault="00A25D97" w:rsidP="006968E0">
      <w:pPr>
        <w:ind w:left="2880" w:firstLine="720"/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</w:pPr>
      <w:r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>Prenatal Alcohol Use</w:t>
      </w:r>
    </w:p>
    <w:p w14:paraId="042E4AE9" w14:textId="238FC7E0" w:rsidR="00A25D97" w:rsidRPr="0054229D" w:rsidRDefault="00E473C4" w:rsidP="00A25D97">
      <w:pPr>
        <w:jc w:val="center"/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</w:pPr>
      <w:proofErr w:type="spellStart"/>
      <w:r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>Gulnoza</w:t>
      </w:r>
      <w:proofErr w:type="spellEnd"/>
      <w:r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 xml:space="preserve"> </w:t>
      </w:r>
      <w:proofErr w:type="spellStart"/>
      <w:r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>Madrakhimova</w:t>
      </w:r>
      <w:proofErr w:type="spellEnd"/>
    </w:p>
    <w:p w14:paraId="7EFC6D03" w14:textId="32CFE382" w:rsidR="00A25D97" w:rsidRPr="0054229D" w:rsidRDefault="00A25D97" w:rsidP="0054229D">
      <w:pPr>
        <w:spacing w:before="120" w:after="120" w:line="480" w:lineRule="auto"/>
        <w:ind w:firstLine="720"/>
        <w:jc w:val="center"/>
        <w:rPr>
          <w:rFonts w:ascii="Times New Roman" w:eastAsia="Times New Roman" w:hAnsi="Times New Roman" w:cs="Times New Roman"/>
          <w:b/>
          <w:spacing w:val="-7"/>
          <w:kern w:val="36"/>
          <w:sz w:val="24"/>
          <w:szCs w:val="24"/>
        </w:rPr>
      </w:pPr>
      <w:r w:rsidRPr="0054229D">
        <w:rPr>
          <w:rFonts w:ascii="Times New Roman" w:eastAsia="Times New Roman" w:hAnsi="Times New Roman" w:cs="Times New Roman"/>
          <w:b/>
          <w:spacing w:val="-7"/>
          <w:kern w:val="36"/>
          <w:sz w:val="24"/>
          <w:szCs w:val="24"/>
        </w:rPr>
        <w:br w:type="page"/>
      </w:r>
    </w:p>
    <w:p w14:paraId="34EEF7EA" w14:textId="77777777" w:rsidR="00B40407" w:rsidRPr="0054229D" w:rsidRDefault="00B40407" w:rsidP="008421A6">
      <w:pPr>
        <w:spacing w:before="120" w:after="120" w:line="480" w:lineRule="auto"/>
        <w:jc w:val="center"/>
        <w:rPr>
          <w:rFonts w:ascii="Times New Roman" w:eastAsia="Times New Roman" w:hAnsi="Times New Roman" w:cs="Times New Roman"/>
          <w:b/>
          <w:spacing w:val="-7"/>
          <w:kern w:val="36"/>
          <w:sz w:val="24"/>
          <w:szCs w:val="24"/>
        </w:rPr>
      </w:pPr>
      <w:r w:rsidRPr="0054229D">
        <w:rPr>
          <w:rFonts w:ascii="Times New Roman" w:eastAsia="Times New Roman" w:hAnsi="Times New Roman" w:cs="Times New Roman"/>
          <w:b/>
          <w:spacing w:val="-7"/>
          <w:kern w:val="36"/>
          <w:sz w:val="24"/>
          <w:szCs w:val="24"/>
        </w:rPr>
        <w:lastRenderedPageBreak/>
        <w:t>Prenatal Alcohol Use</w:t>
      </w:r>
    </w:p>
    <w:p w14:paraId="5D7BD85F" w14:textId="7328A61A" w:rsidR="001E3747" w:rsidRPr="0054229D" w:rsidRDefault="001E3747" w:rsidP="0054229D">
      <w:pPr>
        <w:pStyle w:val="NormalWeb"/>
        <w:spacing w:before="120" w:beforeAutospacing="0" w:after="120" w:afterAutospacing="0" w:line="480" w:lineRule="auto"/>
        <w:ind w:firstLine="720"/>
        <w:rPr>
          <w:b/>
        </w:rPr>
      </w:pPr>
      <w:r w:rsidRPr="0054229D">
        <w:rPr>
          <w:b/>
        </w:rPr>
        <w:t>Introduction</w:t>
      </w:r>
    </w:p>
    <w:p w14:paraId="6C4F3EE0" w14:textId="25F50CA1" w:rsidR="005F06F5" w:rsidRPr="0054229D" w:rsidRDefault="005F06F5" w:rsidP="0054229D">
      <w:pPr>
        <w:pStyle w:val="NormalWeb"/>
        <w:spacing w:before="120" w:beforeAutospacing="0" w:after="120" w:afterAutospacing="0" w:line="480" w:lineRule="auto"/>
        <w:ind w:firstLine="720"/>
      </w:pPr>
      <w:r w:rsidRPr="0054229D">
        <w:t>Effects of teratogen on embryo and fetus development during prenatal period is a topic of importan</w:t>
      </w:r>
      <w:r w:rsidR="00101D71" w:rsidRPr="0054229D">
        <w:t>ce because many people are not aware of the risks that teratogen</w:t>
      </w:r>
      <w:r w:rsidR="00C57C18" w:rsidRPr="0054229D">
        <w:t>s</w:t>
      </w:r>
      <w:r w:rsidR="00101D71" w:rsidRPr="0054229D">
        <w:t xml:space="preserve"> have on their pregnancies. </w:t>
      </w:r>
      <w:r w:rsidR="00C57C18" w:rsidRPr="0054229D">
        <w:t xml:space="preserve">The article selected for this assignment focuses on alcohol as one of the most commonly used teratogen. </w:t>
      </w:r>
      <w:r w:rsidR="005B71A6" w:rsidRPr="0054229D">
        <w:t>Alcohol is a potent teratogen</w:t>
      </w:r>
      <w:r w:rsidR="009500D3" w:rsidRPr="0054229D">
        <w:t xml:space="preserve"> that when consumed in large amounts</w:t>
      </w:r>
      <w:r w:rsidR="00D30E96" w:rsidRPr="0054229D">
        <w:t xml:space="preserve"> and over a long period of time during the first trimester</w:t>
      </w:r>
      <w:r w:rsidR="009500D3" w:rsidRPr="0054229D">
        <w:t xml:space="preserve"> can cause a serious harm to the embryo </w:t>
      </w:r>
      <w:r w:rsidR="006D4BC4">
        <w:t>and</w:t>
      </w:r>
      <w:r w:rsidR="009500D3" w:rsidRPr="0054229D">
        <w:t xml:space="preserve"> the fetus. </w:t>
      </w:r>
    </w:p>
    <w:p w14:paraId="186E76E0" w14:textId="04724E05" w:rsidR="00224843" w:rsidRPr="0054229D" w:rsidRDefault="00224843" w:rsidP="0054229D">
      <w:pPr>
        <w:pStyle w:val="NormalWeb"/>
        <w:spacing w:before="120" w:beforeAutospacing="0" w:after="120" w:afterAutospacing="0" w:line="480" w:lineRule="auto"/>
        <w:ind w:firstLine="720"/>
        <w:rPr>
          <w:b/>
        </w:rPr>
      </w:pPr>
      <w:r w:rsidRPr="0054229D">
        <w:rPr>
          <w:b/>
        </w:rPr>
        <w:t xml:space="preserve">Article Summary </w:t>
      </w:r>
    </w:p>
    <w:p w14:paraId="0AC9C9ED" w14:textId="77777777" w:rsidR="00DA6081" w:rsidRPr="0054229D" w:rsidRDefault="00AD375D" w:rsidP="0054229D">
      <w:pPr>
        <w:pStyle w:val="NormalWeb"/>
        <w:spacing w:before="120" w:beforeAutospacing="0" w:after="120" w:afterAutospacing="0" w:line="480" w:lineRule="auto"/>
        <w:ind w:firstLine="720"/>
      </w:pPr>
      <w:r w:rsidRPr="0054229D">
        <w:t xml:space="preserve">Teratogen may cause death of the embryo or congenital abnormalities to the fetus or even terminate the pregnancy entirely. </w:t>
      </w:r>
      <w:proofErr w:type="spellStart"/>
      <w:r w:rsidR="008358A5" w:rsidRPr="0054229D">
        <w:t>Berk</w:t>
      </w:r>
      <w:proofErr w:type="spellEnd"/>
      <w:r w:rsidR="008358A5" w:rsidRPr="0054229D">
        <w:t xml:space="preserve"> (2014) define teratogen as an agent that interferes with the development of an embryo and fetus. </w:t>
      </w:r>
      <w:r w:rsidR="001A0624" w:rsidRPr="0054229D">
        <w:t xml:space="preserve">The article used for the purpose of this assignment </w:t>
      </w:r>
      <w:r w:rsidR="004D4F9A" w:rsidRPr="0054229D">
        <w:t>analyzes</w:t>
      </w:r>
      <w:r w:rsidR="001A0624" w:rsidRPr="0054229D">
        <w:t xml:space="preserve"> findings obtained from a survey conducted on 471 pregnant women who consumed alcohol during pregnancy. </w:t>
      </w:r>
      <w:r w:rsidR="00DA6EAC" w:rsidRPr="0054229D">
        <w:t>When a mother drinks alcohol during pregnancy, her baby is at high risk of developing a fetal alcohol spectrum disorder</w:t>
      </w:r>
      <w:r w:rsidR="00FD7BA2" w:rsidRPr="0054229D">
        <w:t xml:space="preserve"> (</w:t>
      </w:r>
      <w:proofErr w:type="spellStart"/>
      <w:r w:rsidR="00FD7BA2" w:rsidRPr="0054229D">
        <w:t>Bandoli</w:t>
      </w:r>
      <w:proofErr w:type="spellEnd"/>
      <w:r w:rsidR="00FD7BA2" w:rsidRPr="0054229D">
        <w:t>, 2019)</w:t>
      </w:r>
      <w:r w:rsidR="00DA6EAC" w:rsidRPr="0054229D">
        <w:t xml:space="preserve">. </w:t>
      </w:r>
      <w:r w:rsidR="008D5046" w:rsidRPr="0054229D">
        <w:t>According to the article, the rate at which children are impacted by these life-long disabilitie</w:t>
      </w:r>
      <w:r w:rsidR="0027288E" w:rsidRPr="0054229D">
        <w:t xml:space="preserve">s may be higher than previously </w:t>
      </w:r>
      <w:r w:rsidR="008D5046" w:rsidRPr="0054229D">
        <w:t>estimated.</w:t>
      </w:r>
      <w:r w:rsidR="0027288E" w:rsidRPr="0054229D">
        <w:t xml:space="preserve"> </w:t>
      </w:r>
    </w:p>
    <w:p w14:paraId="5DF020CB" w14:textId="77777777" w:rsidR="006D5D0C" w:rsidRPr="0054229D" w:rsidRDefault="0027288E" w:rsidP="0054229D">
      <w:pPr>
        <w:pStyle w:val="NormalWeb"/>
        <w:spacing w:before="120" w:beforeAutospacing="0" w:after="120" w:afterAutospacing="0" w:line="480" w:lineRule="auto"/>
        <w:ind w:firstLine="720"/>
      </w:pPr>
      <w:r w:rsidRPr="0054229D">
        <w:t xml:space="preserve">In their first trimester, many women seem not to be aware of the effects </w:t>
      </w:r>
      <w:r w:rsidR="00200835" w:rsidRPr="0054229D">
        <w:t xml:space="preserve">alcohol can have on the development of an embryo. </w:t>
      </w:r>
      <w:r w:rsidR="00023C76" w:rsidRPr="0054229D">
        <w:t xml:space="preserve">According to </w:t>
      </w:r>
      <w:proofErr w:type="spellStart"/>
      <w:r w:rsidR="00023C76" w:rsidRPr="0054229D">
        <w:t>Berk</w:t>
      </w:r>
      <w:proofErr w:type="spellEnd"/>
      <w:r w:rsidR="00023C76" w:rsidRPr="0054229D">
        <w:t xml:space="preserve"> (2014), the most dangerous period is when the pregnancy is between two and twelve weeks of fetal development. </w:t>
      </w:r>
      <w:r w:rsidR="003B4C11" w:rsidRPr="0054229D">
        <w:t xml:space="preserve">This period is when the fetus is developing major organs and systems. </w:t>
      </w:r>
      <w:r w:rsidR="007B2CE1" w:rsidRPr="0054229D">
        <w:t xml:space="preserve">If the mother consumes a lot of alcohol at this </w:t>
      </w:r>
      <w:r w:rsidR="00B70F6C" w:rsidRPr="0054229D">
        <w:lastRenderedPageBreak/>
        <w:t>period</w:t>
      </w:r>
      <w:r w:rsidR="007B2CE1" w:rsidRPr="0054229D">
        <w:t xml:space="preserve">, the fetus is more likely to </w:t>
      </w:r>
      <w:r w:rsidR="00967059" w:rsidRPr="0054229D">
        <w:t xml:space="preserve">absorb most of it. Alcohol is a solvent substance and </w:t>
      </w:r>
      <w:r w:rsidR="00B16BA0" w:rsidRPr="0054229D">
        <w:t>contains toxic compounds</w:t>
      </w:r>
      <w:r w:rsidR="0001634E" w:rsidRPr="0054229D">
        <w:t xml:space="preserve"> that are easily absorbed into the body</w:t>
      </w:r>
      <w:r w:rsidR="00CF790D" w:rsidRPr="0054229D">
        <w:t xml:space="preserve"> (Rankin, 2017)</w:t>
      </w:r>
      <w:r w:rsidR="0001634E" w:rsidRPr="0054229D">
        <w:t xml:space="preserve">. </w:t>
      </w:r>
    </w:p>
    <w:p w14:paraId="521E15D1" w14:textId="77777777" w:rsidR="00145E53" w:rsidRPr="0054229D" w:rsidRDefault="007E441D" w:rsidP="0054229D">
      <w:pPr>
        <w:pStyle w:val="NormalWeb"/>
        <w:spacing w:before="120" w:beforeAutospacing="0" w:after="120" w:afterAutospacing="0" w:line="480" w:lineRule="auto"/>
        <w:ind w:firstLine="720"/>
      </w:pPr>
      <w:r w:rsidRPr="0054229D">
        <w:t xml:space="preserve">According to Rankin (2017), when alcohol is consumed by mothers, it reaches the fetus quickly and there is no safe level. </w:t>
      </w:r>
      <w:r w:rsidR="0094647B" w:rsidRPr="0054229D">
        <w:t>I</w:t>
      </w:r>
      <w:r w:rsidR="00FD533B" w:rsidRPr="0054229D">
        <w:t>t is also risky because</w:t>
      </w:r>
      <w:r w:rsidR="0094647B" w:rsidRPr="0054229D">
        <w:t xml:space="preserve"> the more the mother consumes over a long period, the more her body’s ability to absorb vitamins and minerals reduces. </w:t>
      </w:r>
      <w:r w:rsidR="00FD533B" w:rsidRPr="0054229D">
        <w:t xml:space="preserve">This means that if the fetus </w:t>
      </w:r>
      <w:r w:rsidR="001A5C75" w:rsidRPr="0054229D">
        <w:t>does</w:t>
      </w:r>
      <w:r w:rsidR="002B0267" w:rsidRPr="0054229D">
        <w:t xml:space="preserve"> not</w:t>
      </w:r>
      <w:r w:rsidR="00FD533B" w:rsidRPr="0054229D">
        <w:t xml:space="preserve"> get enough minerals and vitamins, </w:t>
      </w:r>
      <w:r w:rsidR="00CF7D17" w:rsidRPr="0054229D">
        <w:t xml:space="preserve">it </w:t>
      </w:r>
      <w:r w:rsidR="00877970" w:rsidRPr="0054229D">
        <w:t>would be una</w:t>
      </w:r>
      <w:r w:rsidR="00CF7D17" w:rsidRPr="0054229D">
        <w:t>b</w:t>
      </w:r>
      <w:r w:rsidR="00122E8F" w:rsidRPr="0054229D">
        <w:t>le to develop healthy bones and this may lead to</w:t>
      </w:r>
      <w:r w:rsidR="00E33968" w:rsidRPr="0054229D">
        <w:t xml:space="preserve"> </w:t>
      </w:r>
      <w:r w:rsidR="0019330F" w:rsidRPr="0054229D">
        <w:t xml:space="preserve">structural </w:t>
      </w:r>
      <w:r w:rsidR="00E33968" w:rsidRPr="0054229D">
        <w:t>birth defects</w:t>
      </w:r>
      <w:r w:rsidR="00C1641C" w:rsidRPr="0054229D">
        <w:t xml:space="preserve"> (Roth, 2013)</w:t>
      </w:r>
      <w:r w:rsidR="00E33968" w:rsidRPr="0054229D">
        <w:t xml:space="preserve">. </w:t>
      </w:r>
    </w:p>
    <w:p w14:paraId="54A26FDA" w14:textId="246A0FEC" w:rsidR="00AB0A9A" w:rsidRPr="0054229D" w:rsidRDefault="00403EC8" w:rsidP="002457F9">
      <w:pPr>
        <w:pStyle w:val="NormalWeb"/>
        <w:spacing w:before="120" w:beforeAutospacing="0" w:after="120" w:afterAutospacing="0" w:line="480" w:lineRule="auto"/>
        <w:ind w:firstLine="720"/>
      </w:pPr>
      <w:r w:rsidRPr="0054229D">
        <w:t>The a</w:t>
      </w:r>
      <w:r w:rsidR="00862EC0" w:rsidRPr="0054229D">
        <w:t xml:space="preserve">uthors </w:t>
      </w:r>
      <w:r w:rsidR="000B7ECC" w:rsidRPr="0054229D">
        <w:t>report</w:t>
      </w:r>
      <w:r w:rsidRPr="0054229D">
        <w:t xml:space="preserve"> that women who consumed alcohol more frequently are more likely to give birth to babies with facial and congenital abnormalities. </w:t>
      </w:r>
      <w:r w:rsidR="008C7EAE" w:rsidRPr="0054229D">
        <w:t xml:space="preserve">Neurodevelopmental impairment is also a common anomaly that results from heavy alcohol consumption. </w:t>
      </w:r>
      <w:r w:rsidR="00711A9C" w:rsidRPr="0054229D">
        <w:t>Findings derived from the article indicate that these abnormalities are common among first-grade</w:t>
      </w:r>
      <w:r w:rsidR="000458E8" w:rsidRPr="0054229D">
        <w:t xml:space="preserve"> children in the United States. In fact, the article reports that 1.1 to 5.0 percent of the kids have FASD</w:t>
      </w:r>
      <w:r w:rsidR="00204DBF" w:rsidRPr="0054229D">
        <w:t xml:space="preserve"> (</w:t>
      </w:r>
      <w:proofErr w:type="spellStart"/>
      <w:r w:rsidR="00204DBF" w:rsidRPr="0054229D">
        <w:t>Bandoli</w:t>
      </w:r>
      <w:proofErr w:type="spellEnd"/>
      <w:r w:rsidR="00204DBF" w:rsidRPr="0054229D">
        <w:t xml:space="preserve"> et al., 2019)</w:t>
      </w:r>
      <w:r w:rsidR="000458E8" w:rsidRPr="0054229D">
        <w:t xml:space="preserve">. </w:t>
      </w:r>
      <w:r w:rsidR="00241B34" w:rsidRPr="0054229D">
        <w:t xml:space="preserve">Due to the large number of children born with FASD, the authors assert that the condition is now a public health </w:t>
      </w:r>
      <w:r w:rsidR="00B46B4E" w:rsidRPr="0054229D">
        <w:t>concern simply because of the increasing number of c</w:t>
      </w:r>
      <w:r w:rsidR="00DC2F7C" w:rsidRPr="0054229D">
        <w:t xml:space="preserve">hildren who are born with Fetal Alcohol Spectrum Disorder. </w:t>
      </w:r>
      <w:r w:rsidR="00241B34" w:rsidRPr="0054229D">
        <w:t xml:space="preserve"> </w:t>
      </w:r>
      <w:r w:rsidR="00145E53" w:rsidRPr="0054229D">
        <w:t xml:space="preserve">The issue relates or connects to the course because the authors committed their efforts in finding out how much alcohol can cause detrimental effects on an embryo. </w:t>
      </w:r>
      <w:proofErr w:type="gramStart"/>
      <w:r w:rsidR="00145E53" w:rsidRPr="0054229D">
        <w:t>it</w:t>
      </w:r>
      <w:proofErr w:type="gramEnd"/>
      <w:r w:rsidR="00145E53" w:rsidRPr="0054229D">
        <w:t xml:space="preserve"> also reports on how alcohol alters things like implantation.</w:t>
      </w:r>
    </w:p>
    <w:p w14:paraId="4CF535BC" w14:textId="6C5EA81D" w:rsidR="00210347" w:rsidRPr="0054229D" w:rsidRDefault="00145E53" w:rsidP="0054229D">
      <w:pPr>
        <w:pStyle w:val="NormalWeb"/>
        <w:spacing w:before="120" w:beforeAutospacing="0" w:after="120" w:afterAutospacing="0" w:line="480" w:lineRule="auto"/>
        <w:ind w:firstLine="720"/>
      </w:pPr>
      <w:r w:rsidRPr="0054229D">
        <w:t xml:space="preserve">In chapter three, </w:t>
      </w:r>
      <w:proofErr w:type="spellStart"/>
      <w:r w:rsidR="00827E6D" w:rsidRPr="0054229D">
        <w:t>Berk</w:t>
      </w:r>
      <w:proofErr w:type="spellEnd"/>
      <w:r w:rsidR="00827E6D" w:rsidRPr="0054229D">
        <w:t xml:space="preserve"> (2014) discusses prenatal development and explains how environment and in this case teratogens affect the embryo and fetus development. </w:t>
      </w:r>
      <w:r w:rsidR="00D1276D" w:rsidRPr="0054229D">
        <w:t xml:space="preserve">If something goes wrong in the first trimester, a child is more likely to be born with anomalies or </w:t>
      </w:r>
      <w:r w:rsidR="004A11DD" w:rsidRPr="0054229D">
        <w:t xml:space="preserve">structural </w:t>
      </w:r>
      <w:r w:rsidR="00D1276D" w:rsidRPr="0054229D">
        <w:t>abnormalities</w:t>
      </w:r>
      <w:r w:rsidR="00584BBE" w:rsidRPr="0054229D">
        <w:t xml:space="preserve"> e.g. in heart, lungs and the central nervous system. </w:t>
      </w:r>
      <w:r w:rsidR="00D217EA" w:rsidRPr="0054229D">
        <w:t xml:space="preserve">In some cases, the central nervous system may not fully develop hence causing the infant to have retarded cognitive abilities. </w:t>
      </w:r>
    </w:p>
    <w:p w14:paraId="594459C7" w14:textId="48756047" w:rsidR="003E1740" w:rsidRPr="0054229D" w:rsidRDefault="003E1740" w:rsidP="0054229D">
      <w:pPr>
        <w:pStyle w:val="NormalWeb"/>
        <w:spacing w:before="120" w:beforeAutospacing="0" w:after="120" w:afterAutospacing="0" w:line="480" w:lineRule="auto"/>
        <w:ind w:firstLine="720"/>
      </w:pPr>
      <w:r w:rsidRPr="0054229D">
        <w:lastRenderedPageBreak/>
        <w:t>It also important to note here that alcohol contains some toxic compounds that affects neurodevelopmental process</w:t>
      </w:r>
      <w:r w:rsidR="00210347" w:rsidRPr="0054229D">
        <w:t xml:space="preserve"> (</w:t>
      </w:r>
      <w:proofErr w:type="spellStart"/>
      <w:r w:rsidR="00210347" w:rsidRPr="0054229D">
        <w:t>Bandoli</w:t>
      </w:r>
      <w:proofErr w:type="spellEnd"/>
      <w:r w:rsidR="00210347" w:rsidRPr="0054229D">
        <w:t xml:space="preserve"> et al., 2019)</w:t>
      </w:r>
      <w:r w:rsidRPr="0054229D">
        <w:t xml:space="preserve">. The effect causes an infant to experience behavioral problems. </w:t>
      </w:r>
      <w:r w:rsidR="009F7B60" w:rsidRPr="0054229D">
        <w:t xml:space="preserve">The article talks about how parents who consume alcohol </w:t>
      </w:r>
      <w:r w:rsidR="005869FE" w:rsidRPr="0054229D">
        <w:t xml:space="preserve">tend to have </w:t>
      </w:r>
      <w:r w:rsidR="009F7B60" w:rsidRPr="0054229D">
        <w:t>a hard time managing</w:t>
      </w:r>
      <w:r w:rsidR="00A5719F" w:rsidRPr="0054229D">
        <w:t xml:space="preserve"> </w:t>
      </w:r>
      <w:r w:rsidR="008F6C5E" w:rsidRPr="0054229D">
        <w:t xml:space="preserve">some behaviors portrayed by their young children. The problem </w:t>
      </w:r>
      <w:r w:rsidR="00D844DC" w:rsidRPr="0054229D">
        <w:t>was</w:t>
      </w:r>
      <w:r w:rsidR="008F6C5E" w:rsidRPr="0054229D">
        <w:t xml:space="preserve"> developed when the infant was</w:t>
      </w:r>
      <w:r w:rsidR="005E3675" w:rsidRPr="0054229D">
        <w:t xml:space="preserve"> still</w:t>
      </w:r>
      <w:r w:rsidR="008F6C5E" w:rsidRPr="0054229D">
        <w:t xml:space="preserve"> in the womb and </w:t>
      </w:r>
      <w:r w:rsidR="005F08E2" w:rsidRPr="0054229D">
        <w:t xml:space="preserve">could be managed well if the parent understands how they risked the child to developing it. </w:t>
      </w:r>
      <w:r w:rsidR="00156797" w:rsidRPr="0054229D">
        <w:t xml:space="preserve">Behavioral theory discussed in the course materials help in the understanding of how infants develops behavioral disorders. </w:t>
      </w:r>
    </w:p>
    <w:p w14:paraId="2E350B40" w14:textId="77777777" w:rsidR="002B730E" w:rsidRPr="0054229D" w:rsidRDefault="002B730E" w:rsidP="002A5645">
      <w:pPr>
        <w:spacing w:before="120" w:after="120" w:line="480" w:lineRule="auto"/>
        <w:jc w:val="center"/>
        <w:rPr>
          <w:rFonts w:ascii="Times New Roman" w:eastAsia="Times New Roman" w:hAnsi="Times New Roman" w:cs="Times New Roman"/>
          <w:b/>
          <w:spacing w:val="-7"/>
          <w:kern w:val="36"/>
          <w:sz w:val="24"/>
          <w:szCs w:val="24"/>
        </w:rPr>
      </w:pPr>
      <w:r w:rsidRPr="0054229D">
        <w:rPr>
          <w:rFonts w:ascii="Times New Roman" w:eastAsia="Times New Roman" w:hAnsi="Times New Roman" w:cs="Times New Roman"/>
          <w:b/>
          <w:spacing w:val="-7"/>
          <w:kern w:val="36"/>
          <w:sz w:val="24"/>
          <w:szCs w:val="24"/>
        </w:rPr>
        <w:t>Conclusion</w:t>
      </w:r>
    </w:p>
    <w:p w14:paraId="43FD5591" w14:textId="77777777" w:rsidR="002B730E" w:rsidRPr="0054229D" w:rsidRDefault="003C3B7C" w:rsidP="0054229D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</w:pPr>
      <w:r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>Alcohol is the most used teratogen. Frequent consumption can c</w:t>
      </w:r>
      <w:r w:rsidR="00405917"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 xml:space="preserve">ause deformities during fetus development. For example, it can lead to a disproportionate face and retarded cognitive development. </w:t>
      </w:r>
      <w:r w:rsidR="002A3B95"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 xml:space="preserve">The article has shown that large consumption of alcohol for the longest time risks the child to the development of </w:t>
      </w:r>
      <w:r w:rsidR="00682E82"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 xml:space="preserve">FASD. </w:t>
      </w:r>
      <w:r w:rsidR="004B7ABD"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 xml:space="preserve">The authors </w:t>
      </w:r>
      <w:r w:rsidR="002F7927"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>made use of</w:t>
      </w:r>
      <w:r w:rsidR="004B7ABD"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 xml:space="preserve"> both cognitive and behavioral theories to explain </w:t>
      </w:r>
      <w:r w:rsidR="00C21BD3"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>pa</w:t>
      </w:r>
      <w:r w:rsidR="00EE7BB0" w:rsidRPr="0054229D">
        <w:rPr>
          <w:rFonts w:ascii="Times New Roman" w:eastAsia="Times New Roman" w:hAnsi="Times New Roman" w:cs="Times New Roman"/>
          <w:spacing w:val="-7"/>
          <w:kern w:val="36"/>
          <w:sz w:val="24"/>
          <w:szCs w:val="24"/>
        </w:rPr>
        <w:t xml:space="preserve">tterns of prenatal alcohol use and how it affects infant development. </w:t>
      </w:r>
    </w:p>
    <w:p w14:paraId="43C66856" w14:textId="77777777" w:rsidR="00204DBF" w:rsidRPr="0054229D" w:rsidRDefault="00204DBF">
      <w:pPr>
        <w:rPr>
          <w:rFonts w:ascii="Times New Roman" w:hAnsi="Times New Roman" w:cs="Times New Roman"/>
          <w:sz w:val="24"/>
          <w:szCs w:val="24"/>
        </w:rPr>
      </w:pPr>
      <w:r w:rsidRPr="0054229D">
        <w:rPr>
          <w:rFonts w:ascii="Times New Roman" w:hAnsi="Times New Roman" w:cs="Times New Roman"/>
          <w:sz w:val="24"/>
          <w:szCs w:val="24"/>
        </w:rPr>
        <w:br w:type="page"/>
      </w:r>
    </w:p>
    <w:p w14:paraId="68C861CE" w14:textId="3D140311" w:rsidR="00C430D4" w:rsidRPr="0054229D" w:rsidRDefault="00690965" w:rsidP="00690965">
      <w:pPr>
        <w:jc w:val="center"/>
        <w:rPr>
          <w:rFonts w:ascii="Times New Roman" w:hAnsi="Times New Roman" w:cs="Times New Roman"/>
          <w:sz w:val="24"/>
          <w:szCs w:val="24"/>
        </w:rPr>
      </w:pPr>
      <w:r w:rsidRPr="0054229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A5D1CA3" w14:textId="77777777" w:rsidR="00690965" w:rsidRPr="0054229D" w:rsidRDefault="00690965" w:rsidP="007D1374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Bandoli</w:t>
      </w:r>
      <w:proofErr w:type="spellEnd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G., Coles, C. D., Kable, J. A., </w:t>
      </w:r>
      <w:proofErr w:type="spellStart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Wertelecki</w:t>
      </w:r>
      <w:proofErr w:type="spellEnd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W., </w:t>
      </w:r>
      <w:proofErr w:type="spellStart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Yevtushok</w:t>
      </w:r>
      <w:proofErr w:type="spellEnd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L., </w:t>
      </w:r>
      <w:proofErr w:type="spellStart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Zymak-Zakutnya</w:t>
      </w:r>
      <w:proofErr w:type="spellEnd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, N., &amp; CIFASD. (2019). Patterns of Prenatal Alcohol Use That Predict Infant Growth and Development. </w:t>
      </w:r>
      <w:r w:rsidRPr="0054229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Pediatrics</w:t>
      </w:r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, e20182399. Retrieved from &lt;</w:t>
      </w:r>
      <w:r w:rsidRPr="0054229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4229D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http://pediatrics.aappublications.org/content/early/2019/01/02/peds.2018-2399</w:t>
        </w:r>
      </w:hyperlink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&gt;</w:t>
      </w:r>
    </w:p>
    <w:p w14:paraId="11207C46" w14:textId="1FC2CBA2" w:rsidR="00690965" w:rsidRPr="0054229D" w:rsidRDefault="00FC5682" w:rsidP="007D1374">
      <w:pPr>
        <w:spacing w:before="120" w:after="12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Berk</w:t>
      </w:r>
      <w:proofErr w:type="spellEnd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, L. E. (2014). Exploring lifespan development. Boston: Pearson. </w:t>
      </w:r>
    </w:p>
    <w:p w14:paraId="292C1A7E" w14:textId="20D888B5" w:rsidR="0007425E" w:rsidRPr="0054229D" w:rsidRDefault="0007425E" w:rsidP="007D1374">
      <w:pPr>
        <w:spacing w:before="120" w:after="12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Rankin, J. (2017). Physiology in Childbearing: With Anatomy and Related Biosciences, 2e.</w:t>
      </w:r>
    </w:p>
    <w:p w14:paraId="5687196B" w14:textId="2CC48C24" w:rsidR="00F80B33" w:rsidRPr="0054229D" w:rsidRDefault="00D4283D" w:rsidP="009B1916">
      <w:pPr>
        <w:spacing w:before="120" w:after="12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Roth, R. A. (2013). </w:t>
      </w:r>
      <w:r w:rsidRPr="0054229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Nutrition &amp; diet therapy</w:t>
      </w:r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>Cengage</w:t>
      </w:r>
      <w:proofErr w:type="spellEnd"/>
      <w:r w:rsidRPr="005422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Learning.</w:t>
      </w:r>
    </w:p>
    <w:sectPr w:rsidR="00F80B33" w:rsidRPr="0054229D" w:rsidSect="00BD60A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71DFBA" w14:textId="77777777" w:rsidR="00C1090A" w:rsidRDefault="00C1090A" w:rsidP="00BD60AD">
      <w:pPr>
        <w:spacing w:after="0" w:line="240" w:lineRule="auto"/>
      </w:pPr>
      <w:r>
        <w:separator/>
      </w:r>
    </w:p>
  </w:endnote>
  <w:endnote w:type="continuationSeparator" w:id="0">
    <w:p w14:paraId="6BE41D3C" w14:textId="77777777" w:rsidR="00C1090A" w:rsidRDefault="00C1090A" w:rsidP="00BD6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A7334" w14:textId="77777777" w:rsidR="00C1090A" w:rsidRDefault="00C1090A" w:rsidP="00BD60AD">
      <w:pPr>
        <w:spacing w:after="0" w:line="240" w:lineRule="auto"/>
      </w:pPr>
      <w:r>
        <w:separator/>
      </w:r>
    </w:p>
  </w:footnote>
  <w:footnote w:type="continuationSeparator" w:id="0">
    <w:p w14:paraId="2818E6B3" w14:textId="77777777" w:rsidR="00C1090A" w:rsidRDefault="00C1090A" w:rsidP="00BD6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B85046" w14:textId="77777777" w:rsidR="004A1DA9" w:rsidRDefault="004A1DA9" w:rsidP="004A1DA9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01AA6">
      <w:rPr>
        <w:noProof/>
      </w:rPr>
      <w:t>5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6EE25F" w14:textId="47ABB653" w:rsidR="00BD60AD" w:rsidRPr="00BD60AD" w:rsidRDefault="00BD60AD">
    <w:pPr>
      <w:pStyle w:val="Header"/>
      <w:rPr>
        <w:rFonts w:ascii="Times New Roman" w:hAnsi="Times New Roman" w:cs="Times New Roman"/>
        <w:sz w:val="24"/>
        <w:szCs w:val="24"/>
      </w:rPr>
    </w:pPr>
    <w:r w:rsidRPr="00BD60AD">
      <w:rPr>
        <w:rFonts w:ascii="Times New Roman" w:hAnsi="Times New Roman" w:cs="Times New Roman"/>
        <w:sz w:val="24"/>
        <w:szCs w:val="24"/>
      </w:rPr>
      <w:t xml:space="preserve"> PRENATAL ALCOHOL USE</w:t>
    </w:r>
    <w:r w:rsidRPr="00BD60AD">
      <w:rPr>
        <w:rFonts w:ascii="Times New Roman" w:hAnsi="Times New Roman" w:cs="Times New Roman"/>
        <w:sz w:val="24"/>
        <w:szCs w:val="24"/>
      </w:rPr>
      <w:tab/>
    </w:r>
    <w:r w:rsidRPr="00BD60AD">
      <w:rPr>
        <w:rFonts w:ascii="Times New Roman" w:hAnsi="Times New Roman" w:cs="Times New Roman"/>
        <w:sz w:val="24"/>
        <w:szCs w:val="24"/>
      </w:rPr>
      <w:tab/>
    </w:r>
    <w:r w:rsidRPr="00BD60AD">
      <w:rPr>
        <w:rFonts w:ascii="Times New Roman" w:hAnsi="Times New Roman" w:cs="Times New Roman"/>
        <w:sz w:val="24"/>
        <w:szCs w:val="24"/>
      </w:rPr>
      <w:fldChar w:fldCharType="begin"/>
    </w:r>
    <w:r w:rsidRPr="00BD60A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D60AD">
      <w:rPr>
        <w:rFonts w:ascii="Times New Roman" w:hAnsi="Times New Roman" w:cs="Times New Roman"/>
        <w:sz w:val="24"/>
        <w:szCs w:val="24"/>
      </w:rPr>
      <w:fldChar w:fldCharType="separate"/>
    </w:r>
    <w:r w:rsidR="00B01AA6">
      <w:rPr>
        <w:rFonts w:ascii="Times New Roman" w:hAnsi="Times New Roman" w:cs="Times New Roman"/>
        <w:noProof/>
        <w:sz w:val="24"/>
        <w:szCs w:val="24"/>
      </w:rPr>
      <w:t>1</w:t>
    </w:r>
    <w:r w:rsidRPr="00BD60A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532FEF"/>
    <w:multiLevelType w:val="hybridMultilevel"/>
    <w:tmpl w:val="34E6B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A737F0"/>
    <w:multiLevelType w:val="multilevel"/>
    <w:tmpl w:val="7C92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D72"/>
    <w:rsid w:val="0000401E"/>
    <w:rsid w:val="00004D2A"/>
    <w:rsid w:val="00011CFF"/>
    <w:rsid w:val="0001634E"/>
    <w:rsid w:val="00023C76"/>
    <w:rsid w:val="00026DA2"/>
    <w:rsid w:val="000271EA"/>
    <w:rsid w:val="00034B96"/>
    <w:rsid w:val="00043D69"/>
    <w:rsid w:val="000458E8"/>
    <w:rsid w:val="00050136"/>
    <w:rsid w:val="00054F90"/>
    <w:rsid w:val="0007425E"/>
    <w:rsid w:val="000A08A5"/>
    <w:rsid w:val="000B2396"/>
    <w:rsid w:val="000B7ECC"/>
    <w:rsid w:val="000F129D"/>
    <w:rsid w:val="001002F9"/>
    <w:rsid w:val="00101D71"/>
    <w:rsid w:val="00107561"/>
    <w:rsid w:val="00122E8F"/>
    <w:rsid w:val="00144026"/>
    <w:rsid w:val="00145E53"/>
    <w:rsid w:val="00156797"/>
    <w:rsid w:val="00161E5E"/>
    <w:rsid w:val="00172908"/>
    <w:rsid w:val="0018234C"/>
    <w:rsid w:val="001854AC"/>
    <w:rsid w:val="0019330F"/>
    <w:rsid w:val="001A0624"/>
    <w:rsid w:val="001A52CF"/>
    <w:rsid w:val="001A5C75"/>
    <w:rsid w:val="001C07B7"/>
    <w:rsid w:val="001D01BD"/>
    <w:rsid w:val="001E3747"/>
    <w:rsid w:val="001F634A"/>
    <w:rsid w:val="00200835"/>
    <w:rsid w:val="00201CC4"/>
    <w:rsid w:val="00204DBF"/>
    <w:rsid w:val="00205B45"/>
    <w:rsid w:val="00207FBA"/>
    <w:rsid w:val="00210347"/>
    <w:rsid w:val="00221CCA"/>
    <w:rsid w:val="00224843"/>
    <w:rsid w:val="00227233"/>
    <w:rsid w:val="002275A6"/>
    <w:rsid w:val="002321BB"/>
    <w:rsid w:val="00241B34"/>
    <w:rsid w:val="002457F9"/>
    <w:rsid w:val="00265286"/>
    <w:rsid w:val="0027004C"/>
    <w:rsid w:val="002711E5"/>
    <w:rsid w:val="0027288E"/>
    <w:rsid w:val="00296F18"/>
    <w:rsid w:val="00297017"/>
    <w:rsid w:val="002A3B95"/>
    <w:rsid w:val="002A5645"/>
    <w:rsid w:val="002A69D6"/>
    <w:rsid w:val="002A7C7F"/>
    <w:rsid w:val="002B0267"/>
    <w:rsid w:val="002B730E"/>
    <w:rsid w:val="002C335C"/>
    <w:rsid w:val="002D7CF6"/>
    <w:rsid w:val="002F3AF4"/>
    <w:rsid w:val="002F60D4"/>
    <w:rsid w:val="002F7927"/>
    <w:rsid w:val="00304C7E"/>
    <w:rsid w:val="00307C27"/>
    <w:rsid w:val="0039717F"/>
    <w:rsid w:val="003B1242"/>
    <w:rsid w:val="003B4C11"/>
    <w:rsid w:val="003C2CC2"/>
    <w:rsid w:val="003C3B7C"/>
    <w:rsid w:val="003E1740"/>
    <w:rsid w:val="003F355B"/>
    <w:rsid w:val="00403EC8"/>
    <w:rsid w:val="004042FB"/>
    <w:rsid w:val="00405917"/>
    <w:rsid w:val="004066C8"/>
    <w:rsid w:val="00410DEA"/>
    <w:rsid w:val="00420A52"/>
    <w:rsid w:val="0043034D"/>
    <w:rsid w:val="0043129F"/>
    <w:rsid w:val="00433C3D"/>
    <w:rsid w:val="004351DD"/>
    <w:rsid w:val="00437799"/>
    <w:rsid w:val="0044155D"/>
    <w:rsid w:val="00460562"/>
    <w:rsid w:val="0046410E"/>
    <w:rsid w:val="00474994"/>
    <w:rsid w:val="0049154A"/>
    <w:rsid w:val="00491999"/>
    <w:rsid w:val="004A11DD"/>
    <w:rsid w:val="004A1DA9"/>
    <w:rsid w:val="004B3494"/>
    <w:rsid w:val="004B7ABD"/>
    <w:rsid w:val="004C20E5"/>
    <w:rsid w:val="004C44F9"/>
    <w:rsid w:val="004D099C"/>
    <w:rsid w:val="004D17FC"/>
    <w:rsid w:val="004D4F9A"/>
    <w:rsid w:val="004E178B"/>
    <w:rsid w:val="004F69B2"/>
    <w:rsid w:val="0050122E"/>
    <w:rsid w:val="0050469C"/>
    <w:rsid w:val="0054229D"/>
    <w:rsid w:val="00564A46"/>
    <w:rsid w:val="00584BBE"/>
    <w:rsid w:val="005869FE"/>
    <w:rsid w:val="00591369"/>
    <w:rsid w:val="00591AB3"/>
    <w:rsid w:val="005B4164"/>
    <w:rsid w:val="005B71A6"/>
    <w:rsid w:val="005C013A"/>
    <w:rsid w:val="005C4A17"/>
    <w:rsid w:val="005C5813"/>
    <w:rsid w:val="005D0437"/>
    <w:rsid w:val="005D4E01"/>
    <w:rsid w:val="005D6D72"/>
    <w:rsid w:val="005E3675"/>
    <w:rsid w:val="005F06F5"/>
    <w:rsid w:val="005F08E2"/>
    <w:rsid w:val="005F5755"/>
    <w:rsid w:val="00604F64"/>
    <w:rsid w:val="00617285"/>
    <w:rsid w:val="006200E1"/>
    <w:rsid w:val="00635E1E"/>
    <w:rsid w:val="006466B5"/>
    <w:rsid w:val="00682E82"/>
    <w:rsid w:val="00690965"/>
    <w:rsid w:val="00696563"/>
    <w:rsid w:val="006968E0"/>
    <w:rsid w:val="006B151C"/>
    <w:rsid w:val="006B4978"/>
    <w:rsid w:val="006C603C"/>
    <w:rsid w:val="006D4BC4"/>
    <w:rsid w:val="006D5D0C"/>
    <w:rsid w:val="006E1AA5"/>
    <w:rsid w:val="006E365D"/>
    <w:rsid w:val="00711A9C"/>
    <w:rsid w:val="00756E7A"/>
    <w:rsid w:val="0079417D"/>
    <w:rsid w:val="007A38D0"/>
    <w:rsid w:val="007B2CE1"/>
    <w:rsid w:val="007B3250"/>
    <w:rsid w:val="007C111C"/>
    <w:rsid w:val="007D1374"/>
    <w:rsid w:val="007E22C8"/>
    <w:rsid w:val="007E42AF"/>
    <w:rsid w:val="007E441D"/>
    <w:rsid w:val="007F42B3"/>
    <w:rsid w:val="007F73E5"/>
    <w:rsid w:val="00827E6D"/>
    <w:rsid w:val="00830373"/>
    <w:rsid w:val="00830A37"/>
    <w:rsid w:val="00833784"/>
    <w:rsid w:val="00834B52"/>
    <w:rsid w:val="008358A5"/>
    <w:rsid w:val="008421A6"/>
    <w:rsid w:val="00857900"/>
    <w:rsid w:val="00862EC0"/>
    <w:rsid w:val="00865DFA"/>
    <w:rsid w:val="00866452"/>
    <w:rsid w:val="0086757E"/>
    <w:rsid w:val="00877970"/>
    <w:rsid w:val="008929A3"/>
    <w:rsid w:val="008934EB"/>
    <w:rsid w:val="008A03B0"/>
    <w:rsid w:val="008B2D79"/>
    <w:rsid w:val="008C6C6A"/>
    <w:rsid w:val="008C7EAE"/>
    <w:rsid w:val="008D3BED"/>
    <w:rsid w:val="008D5046"/>
    <w:rsid w:val="008E6C3F"/>
    <w:rsid w:val="008E73F7"/>
    <w:rsid w:val="008F33CB"/>
    <w:rsid w:val="008F6C5E"/>
    <w:rsid w:val="008F6EF7"/>
    <w:rsid w:val="00905821"/>
    <w:rsid w:val="0094647B"/>
    <w:rsid w:val="009500D3"/>
    <w:rsid w:val="00954DF6"/>
    <w:rsid w:val="00955B04"/>
    <w:rsid w:val="00961973"/>
    <w:rsid w:val="00967059"/>
    <w:rsid w:val="009A3697"/>
    <w:rsid w:val="009B1916"/>
    <w:rsid w:val="009B3526"/>
    <w:rsid w:val="009C00B0"/>
    <w:rsid w:val="009C3684"/>
    <w:rsid w:val="009E5E3D"/>
    <w:rsid w:val="009F02A7"/>
    <w:rsid w:val="009F7B60"/>
    <w:rsid w:val="00A031D9"/>
    <w:rsid w:val="00A05418"/>
    <w:rsid w:val="00A25D97"/>
    <w:rsid w:val="00A26E7D"/>
    <w:rsid w:val="00A3167C"/>
    <w:rsid w:val="00A44A6E"/>
    <w:rsid w:val="00A5719F"/>
    <w:rsid w:val="00A65E08"/>
    <w:rsid w:val="00A70119"/>
    <w:rsid w:val="00A722F8"/>
    <w:rsid w:val="00A73EBD"/>
    <w:rsid w:val="00A92E3C"/>
    <w:rsid w:val="00A95035"/>
    <w:rsid w:val="00AB0A9A"/>
    <w:rsid w:val="00AB5EC4"/>
    <w:rsid w:val="00AC0F91"/>
    <w:rsid w:val="00AC5686"/>
    <w:rsid w:val="00AC7EAD"/>
    <w:rsid w:val="00AD375D"/>
    <w:rsid w:val="00B01AA6"/>
    <w:rsid w:val="00B138CC"/>
    <w:rsid w:val="00B16BA0"/>
    <w:rsid w:val="00B40407"/>
    <w:rsid w:val="00B46B4E"/>
    <w:rsid w:val="00B56FEA"/>
    <w:rsid w:val="00B70F6C"/>
    <w:rsid w:val="00B72AB5"/>
    <w:rsid w:val="00B73672"/>
    <w:rsid w:val="00B82858"/>
    <w:rsid w:val="00B956F0"/>
    <w:rsid w:val="00B97939"/>
    <w:rsid w:val="00BC51B8"/>
    <w:rsid w:val="00BD60AD"/>
    <w:rsid w:val="00C0479F"/>
    <w:rsid w:val="00C1090A"/>
    <w:rsid w:val="00C1641C"/>
    <w:rsid w:val="00C20E03"/>
    <w:rsid w:val="00C21BD3"/>
    <w:rsid w:val="00C27918"/>
    <w:rsid w:val="00C31F60"/>
    <w:rsid w:val="00C430D4"/>
    <w:rsid w:val="00C46189"/>
    <w:rsid w:val="00C57C18"/>
    <w:rsid w:val="00C72F30"/>
    <w:rsid w:val="00C91322"/>
    <w:rsid w:val="00CA7261"/>
    <w:rsid w:val="00CD3CC5"/>
    <w:rsid w:val="00CF1599"/>
    <w:rsid w:val="00CF790D"/>
    <w:rsid w:val="00CF7D17"/>
    <w:rsid w:val="00D01D1C"/>
    <w:rsid w:val="00D1276D"/>
    <w:rsid w:val="00D17F41"/>
    <w:rsid w:val="00D217EA"/>
    <w:rsid w:val="00D30E96"/>
    <w:rsid w:val="00D41B16"/>
    <w:rsid w:val="00D4283D"/>
    <w:rsid w:val="00D44B1A"/>
    <w:rsid w:val="00D844DC"/>
    <w:rsid w:val="00D87EA0"/>
    <w:rsid w:val="00D90603"/>
    <w:rsid w:val="00D92249"/>
    <w:rsid w:val="00DA4494"/>
    <w:rsid w:val="00DA6081"/>
    <w:rsid w:val="00DA6EAC"/>
    <w:rsid w:val="00DC2F7C"/>
    <w:rsid w:val="00DE51F8"/>
    <w:rsid w:val="00E0332B"/>
    <w:rsid w:val="00E33968"/>
    <w:rsid w:val="00E37967"/>
    <w:rsid w:val="00E37E5C"/>
    <w:rsid w:val="00E473C4"/>
    <w:rsid w:val="00E66D27"/>
    <w:rsid w:val="00E728E4"/>
    <w:rsid w:val="00E7738C"/>
    <w:rsid w:val="00E932FF"/>
    <w:rsid w:val="00EA4756"/>
    <w:rsid w:val="00EA5721"/>
    <w:rsid w:val="00EB2073"/>
    <w:rsid w:val="00EC3D12"/>
    <w:rsid w:val="00ED1DEE"/>
    <w:rsid w:val="00ED281F"/>
    <w:rsid w:val="00EE7BB0"/>
    <w:rsid w:val="00EF15CE"/>
    <w:rsid w:val="00EF3392"/>
    <w:rsid w:val="00F05AA7"/>
    <w:rsid w:val="00F06228"/>
    <w:rsid w:val="00F30083"/>
    <w:rsid w:val="00F3752E"/>
    <w:rsid w:val="00F50A33"/>
    <w:rsid w:val="00F52F21"/>
    <w:rsid w:val="00F5508C"/>
    <w:rsid w:val="00F634B2"/>
    <w:rsid w:val="00F77122"/>
    <w:rsid w:val="00F80B33"/>
    <w:rsid w:val="00F871EA"/>
    <w:rsid w:val="00F90B50"/>
    <w:rsid w:val="00F9255D"/>
    <w:rsid w:val="00F93343"/>
    <w:rsid w:val="00F940C7"/>
    <w:rsid w:val="00F97796"/>
    <w:rsid w:val="00FC5682"/>
    <w:rsid w:val="00FD0388"/>
    <w:rsid w:val="00FD533B"/>
    <w:rsid w:val="00FD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554D9"/>
  <w15:chartTrackingRefBased/>
  <w15:docId w15:val="{9EED1E91-B129-4890-957B-1A7916A0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96F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7EA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90B5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96F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BD6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0AD"/>
  </w:style>
  <w:style w:type="paragraph" w:styleId="Footer">
    <w:name w:val="footer"/>
    <w:basedOn w:val="Normal"/>
    <w:link w:val="FooterChar"/>
    <w:uiPriority w:val="99"/>
    <w:unhideWhenUsed/>
    <w:rsid w:val="00BD6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0AD"/>
  </w:style>
  <w:style w:type="paragraph" w:styleId="NormalWeb">
    <w:name w:val="Normal (Web)"/>
    <w:basedOn w:val="Normal"/>
    <w:uiPriority w:val="99"/>
    <w:unhideWhenUsed/>
    <w:rsid w:val="00201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201CC4"/>
  </w:style>
  <w:style w:type="character" w:customStyle="1" w:styleId="screenreader-only">
    <w:name w:val="screenreader-only"/>
    <w:basedOn w:val="DefaultParagraphFont"/>
    <w:rsid w:val="00201CC4"/>
  </w:style>
  <w:style w:type="character" w:customStyle="1" w:styleId="instructurefileholder">
    <w:name w:val="instructure_file_holder"/>
    <w:basedOn w:val="DefaultParagraphFont"/>
    <w:rsid w:val="00201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5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3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9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6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40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ediatrics.aappublications.org/content/early/2019/01/02/peds.2018-23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2</cp:revision>
  <dcterms:created xsi:type="dcterms:W3CDTF">2019-01-13T06:44:00Z</dcterms:created>
  <dcterms:modified xsi:type="dcterms:W3CDTF">2019-01-13T06:44:00Z</dcterms:modified>
</cp:coreProperties>
</file>